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辽宁省宗教学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研究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成果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征集公告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56586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为进一步深化全省宗教学课题研究，完善新时代党的宗教理论政策研究体系，增强研判能力，为全省各级党委、政府制定实施宗教政策提供有益支撑，现向社会公开征集2023年度全省宗教学研究成果。具体事项公告如下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 w:firstLineChars="200"/>
        <w:jc w:val="both"/>
        <w:textAlignment w:val="auto"/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  <w:t>一、</w:t>
      </w:r>
      <w:r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征集选题和范围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本次征集的研究成果主要是新时代党的宗教工作理论性、政策性、现实性问题有深入研究的资政类成果，主要选题如下：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1.辽宁省坚持我国宗教中国化方向理论与实践研究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2.互联网宗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事务管理研究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3.宗教中国化与中华民族共同体发展关系研究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outlineLvl w:val="9"/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4.支持宗教界全面从严治教研究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5.各宗教健康传承问题研究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6.宗教治理体系与治理能力研究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7.中国式现代化与宗教中国化研究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outlineLvl w:val="9"/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8.宗教工作法治化及基层宗教工作执法研究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9.抵御宗教渗透风险及对策研究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10.宗教学研究队伍建设研究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11.马克思主义基本原理与宗教经典教义融合研究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outlineLvl w:val="9"/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12.中华优秀传统文化与宗教文化研究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13.当前宗教活动新特点研究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14.民间信仰基本情况调查研究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15.新兴宗教在辽宁的传播形态及其治理对策研究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outlineLvl w:val="9"/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16.宗教礼仪、建筑、服饰、音乐研究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17.数字时代宗教发展变化研究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18.辽宁地区佛教碑刻整理研究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19.辽宁省爱国宗教人才培养实践的效果评估及创新机制研究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20.辽西地区佛教壁画与多民族文明交流互鉴研究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2" w:firstLineChars="200"/>
        <w:jc w:val="both"/>
        <w:textAlignment w:val="auto"/>
        <w:rPr>
          <w:rStyle w:val="9"/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Style w:val="9"/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二、成果要求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一是围绕工作中心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。要牢牢把握坚持我国宗教中国化方向这个新时代党的宗教工作的“纲”，申报成果向此聚焦。研究成果文风要实，要实事求是，言之有物，分析透彻，观点明确。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二是坚持问题导向。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直面当前宗教工作中迫切需要解决 的理论性、政策性、现实性问题，回应社会关切，不面面俱 到，要瞄准主要问题，解决主要矛盾，不必求大求全，力求把问题讲深讲透。不简单重复已有成果，站在以前的研究基础上，要根据形势任务的发展变化，找准新问题，提出新举措。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三是服务实际工作。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要提出务实管用、行之有效、可操 作性强的对策措施，为宗教工作的重大决策部署服务，为各宗教健康传承服务。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2" w:firstLineChars="200"/>
        <w:jc w:val="both"/>
        <w:textAlignment w:val="auto"/>
        <w:rPr>
          <w:rStyle w:val="9"/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Style w:val="9"/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三、 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（一）申报人须直接提交1000字以内的研究成果摘要（报送格式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见附件），包括选题意义（200字左右）、基本框架（600字左右）和已有研究基础（200字左右）。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（二）申报人须是决策咨询成果的第一作者，原则上每位申报人只能申报一个课题。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（三）申报人须保证所申报的成果没有知识产权争议。对课题申请中出现的弄虚作假、学术不端等问题，按有关规定处理。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2" w:firstLineChars="200"/>
        <w:jc w:val="both"/>
        <w:textAlignment w:val="auto"/>
        <w:rPr>
          <w:rStyle w:val="9"/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Style w:val="9"/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四、 申报程序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请于2023年12月15日17时前将成果摘要发送至10053103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val="en" w:eastAsia="zh-CN"/>
        </w:rPr>
        <w:t>@qq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.com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val="en" w:eastAsia="zh-CN"/>
        </w:rPr>
        <w:t>,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 xml:space="preserve"> 统一命名为：单位名称+姓名。无须寄送纸质材料。逾期不予受理。经评选入围的研究成果须于2024年3月31日前提交8000至10000字以内的最终成果。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outlineLvl w:val="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0"/>
          <w:sz w:val="31"/>
          <w:szCs w:val="31"/>
        </w:rPr>
        <w:t>五</w:t>
      </w:r>
      <w:r>
        <w:rPr>
          <w:rFonts w:ascii="黑体" w:hAnsi="黑体" w:eastAsia="黑体" w:cs="黑体"/>
          <w:spacing w:val="-39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0"/>
          <w:sz w:val="31"/>
          <w:szCs w:val="31"/>
        </w:rPr>
        <w:t>、</w:t>
      </w:r>
      <w:r>
        <w:rPr>
          <w:rFonts w:ascii="黑体" w:hAnsi="黑体" w:eastAsia="黑体" w:cs="黑体"/>
          <w:spacing w:val="-7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31"/>
          <w:szCs w:val="31"/>
        </w:rPr>
        <w:t>联系方式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9"/>
        <w:textAlignment w:val="auto"/>
        <w:rPr>
          <w:rFonts w:hint="default" w:ascii="Times New Roman" w:hAnsi="Times New Roman" w:eastAsia="仿宋" w:cs="Times New Roman"/>
          <w:color w:val="0000FF"/>
          <w:sz w:val="31"/>
          <w:szCs w:val="31"/>
          <w:lang w:val="en-US" w:eastAsia="zh-CN"/>
        </w:rPr>
      </w:pPr>
      <w:r>
        <w:rPr>
          <w:spacing w:val="-1"/>
          <w:sz w:val="31"/>
          <w:szCs w:val="31"/>
        </w:rPr>
        <w:t>联系人及电话：</w:t>
      </w:r>
      <w:r>
        <w:rPr>
          <w:rFonts w:hint="eastAsia"/>
          <w:spacing w:val="-1"/>
          <w:sz w:val="31"/>
          <w:szCs w:val="31"/>
          <w:lang w:val="en-US" w:eastAsia="zh-CN"/>
        </w:rPr>
        <w:t>杨慧</w:t>
      </w:r>
      <w:r>
        <w:rPr>
          <w:spacing w:val="-1"/>
          <w:sz w:val="31"/>
          <w:szCs w:val="31"/>
        </w:rPr>
        <w:t xml:space="preserve"> </w:t>
      </w:r>
      <w:r>
        <w:rPr>
          <w:rFonts w:hint="eastAsia"/>
          <w:spacing w:val="-1"/>
          <w:sz w:val="31"/>
          <w:szCs w:val="31"/>
          <w:lang w:val="en-US" w:eastAsia="zh-CN"/>
        </w:rPr>
        <w:t>024-86627238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pacing w:val="-1"/>
          <w:sz w:val="31"/>
          <w:szCs w:val="31"/>
          <w:lang w:val="en-US" w:eastAsia="zh-CN"/>
        </w:rPr>
      </w:pPr>
      <w:r>
        <w:rPr>
          <w:rFonts w:hint="eastAsia"/>
          <w:spacing w:val="-1"/>
          <w:sz w:val="31"/>
          <w:szCs w:val="31"/>
          <w:lang w:val="en-US" w:eastAsia="zh-CN"/>
        </w:rPr>
        <w:t xml:space="preserve">    地址：辽宁省沈阳市皇姑区崇山东路6号 辽宁省民族和宗教事务委员会 宗教三处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pacing w:val="-1"/>
          <w:sz w:val="31"/>
          <w:szCs w:val="31"/>
          <w:lang w:val="en-US" w:eastAsia="zh-CN"/>
        </w:rPr>
      </w:pPr>
      <w:r>
        <w:rPr>
          <w:rFonts w:hint="eastAsia"/>
          <w:spacing w:val="-1"/>
          <w:sz w:val="31"/>
          <w:szCs w:val="31"/>
          <w:lang w:val="en-US" w:eastAsia="zh-CN"/>
        </w:rPr>
        <w:t xml:space="preserve">    邮编：110032</w:t>
      </w:r>
    </w:p>
    <w:p>
      <w:pPr>
        <w:spacing w:before="143" w:line="240" w:lineRule="auto"/>
        <w:jc w:val="both"/>
        <w:rPr>
          <w:rFonts w:hint="eastAsia" w:ascii="黑体" w:hAnsi="黑体" w:eastAsia="黑体" w:cs="黑体"/>
          <w:b/>
          <w:bCs/>
          <w:spacing w:val="-8"/>
          <w:position w:val="5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8"/>
          <w:position w:val="57"/>
          <w:sz w:val="32"/>
          <w:szCs w:val="32"/>
          <w:lang w:val="en-US" w:eastAsia="zh-CN"/>
        </w:rPr>
        <w:t>附件：</w:t>
      </w:r>
    </w:p>
    <w:p>
      <w:pPr>
        <w:spacing w:before="143" w:line="240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8"/>
          <w:position w:val="57"/>
          <w:sz w:val="44"/>
          <w:szCs w:val="44"/>
          <w:lang w:val="en-US" w:eastAsia="zh-CN"/>
        </w:rPr>
        <w:t>2023年辽宁省宗教学研究</w:t>
      </w:r>
      <w:r>
        <w:rPr>
          <w:rFonts w:ascii="宋体" w:hAnsi="宋体" w:eastAsia="宋体" w:cs="宋体"/>
          <w:b/>
          <w:bCs/>
          <w:spacing w:val="-8"/>
          <w:position w:val="57"/>
          <w:sz w:val="44"/>
          <w:szCs w:val="44"/>
        </w:rPr>
        <w:t>成果摘要</w:t>
      </w:r>
    </w:p>
    <w:p>
      <w:pPr>
        <w:spacing w:line="240" w:lineRule="auto"/>
        <w:ind w:left="78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8"/>
          <w:sz w:val="32"/>
          <w:szCs w:val="32"/>
        </w:rPr>
        <w:t>一、基本信息情况</w:t>
      </w:r>
    </w:p>
    <w:p>
      <w:pPr>
        <w:spacing w:line="109" w:lineRule="exact"/>
      </w:pPr>
    </w:p>
    <w:tbl>
      <w:tblPr>
        <w:tblStyle w:val="12"/>
        <w:tblpPr w:leftFromText="180" w:rightFromText="180" w:vertAnchor="text" w:horzAnchor="page" w:tblpX="1712" w:tblpY="120"/>
        <w:tblOverlap w:val="never"/>
        <w:tblW w:w="848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1083"/>
        <w:gridCol w:w="1434"/>
        <w:gridCol w:w="716"/>
        <w:gridCol w:w="984"/>
        <w:gridCol w:w="900"/>
        <w:gridCol w:w="1316"/>
        <w:gridCol w:w="6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400" w:type="dxa"/>
            <w:shd w:val="clear" w:color="auto" w:fill="EDEDED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5"/>
              <w:jc w:val="center"/>
              <w:textAlignment w:val="auto"/>
              <w:rPr>
                <w:rFonts w:ascii="宋体" w:hAnsi="宋体" w:eastAsia="宋体" w:cs="宋体"/>
                <w:spacing w:val="-2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课题名称</w:t>
            </w:r>
          </w:p>
        </w:tc>
        <w:tc>
          <w:tcPr>
            <w:tcW w:w="7083" w:type="dxa"/>
            <w:gridSpan w:val="7"/>
            <w:shd w:val="clear" w:color="auto" w:fill="EDEDED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5"/>
              <w:jc w:val="center"/>
              <w:textAlignment w:val="auto"/>
              <w:rPr>
                <w:rFonts w:ascii="宋体" w:hAnsi="宋体" w:eastAsia="宋体" w:cs="宋体"/>
                <w:spacing w:val="-2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400" w:type="dxa"/>
            <w:shd w:val="clear" w:color="auto" w:fill="ECECE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pacing w:val="-2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负责人姓名</w:t>
            </w:r>
          </w:p>
        </w:tc>
        <w:tc>
          <w:tcPr>
            <w:tcW w:w="1083" w:type="dxa"/>
            <w:shd w:val="clear" w:color="auto" w:fill="ECECE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5"/>
              <w:jc w:val="center"/>
              <w:textAlignment w:val="auto"/>
              <w:rPr>
                <w:rFonts w:ascii="宋体" w:hAnsi="宋体" w:eastAsia="宋体" w:cs="宋体"/>
                <w:spacing w:val="-2"/>
                <w:sz w:val="23"/>
                <w:szCs w:val="23"/>
              </w:rPr>
            </w:pPr>
          </w:p>
        </w:tc>
        <w:tc>
          <w:tcPr>
            <w:tcW w:w="1434" w:type="dxa"/>
            <w:shd w:val="clear" w:color="auto" w:fill="ECEDED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5"/>
              <w:jc w:val="center"/>
              <w:textAlignment w:val="auto"/>
              <w:rPr>
                <w:rFonts w:ascii="宋体" w:hAnsi="宋体" w:eastAsia="宋体" w:cs="宋体"/>
                <w:spacing w:val="-2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性  别</w:t>
            </w:r>
          </w:p>
        </w:tc>
        <w:tc>
          <w:tcPr>
            <w:tcW w:w="716" w:type="dxa"/>
            <w:shd w:val="clear" w:color="auto" w:fill="ECECE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5"/>
              <w:jc w:val="center"/>
              <w:textAlignment w:val="auto"/>
              <w:rPr>
                <w:rFonts w:ascii="宋体" w:hAnsi="宋体" w:eastAsia="宋体" w:cs="宋体"/>
                <w:spacing w:val="-2"/>
                <w:sz w:val="23"/>
                <w:szCs w:val="23"/>
              </w:rPr>
            </w:pPr>
          </w:p>
        </w:tc>
        <w:tc>
          <w:tcPr>
            <w:tcW w:w="984" w:type="dxa"/>
            <w:shd w:val="clear" w:color="auto" w:fill="ECECED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5"/>
              <w:jc w:val="center"/>
              <w:textAlignment w:val="auto"/>
              <w:rPr>
                <w:rFonts w:ascii="宋体" w:hAnsi="宋体" w:eastAsia="宋体" w:cs="宋体"/>
                <w:spacing w:val="-2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民  族</w:t>
            </w:r>
          </w:p>
        </w:tc>
        <w:tc>
          <w:tcPr>
            <w:tcW w:w="900" w:type="dxa"/>
            <w:shd w:val="clear" w:color="auto" w:fill="EEEDE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5"/>
              <w:jc w:val="center"/>
              <w:textAlignment w:val="auto"/>
              <w:rPr>
                <w:rFonts w:ascii="宋体" w:hAnsi="宋体" w:eastAsia="宋体" w:cs="宋体"/>
                <w:spacing w:val="-2"/>
                <w:sz w:val="23"/>
                <w:szCs w:val="23"/>
              </w:rPr>
            </w:pPr>
          </w:p>
        </w:tc>
        <w:tc>
          <w:tcPr>
            <w:tcW w:w="1316" w:type="dxa"/>
            <w:shd w:val="clear" w:color="auto" w:fill="EDEDE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5"/>
              <w:jc w:val="center"/>
              <w:textAlignment w:val="auto"/>
              <w:rPr>
                <w:rFonts w:ascii="宋体" w:hAnsi="宋体" w:eastAsia="宋体" w:cs="宋体"/>
                <w:spacing w:val="-2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出生年月</w:t>
            </w:r>
          </w:p>
        </w:tc>
        <w:tc>
          <w:tcPr>
            <w:tcW w:w="650" w:type="dxa"/>
            <w:shd w:val="clear" w:color="auto" w:fill="EDEDE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5"/>
              <w:jc w:val="center"/>
              <w:textAlignment w:val="auto"/>
              <w:rPr>
                <w:rFonts w:ascii="宋体" w:hAnsi="宋体" w:eastAsia="宋体" w:cs="宋体"/>
                <w:spacing w:val="-2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400" w:type="dxa"/>
            <w:shd w:val="clear" w:color="auto" w:fill="ECECE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5"/>
              <w:jc w:val="center"/>
              <w:textAlignment w:val="auto"/>
              <w:rPr>
                <w:rFonts w:ascii="宋体" w:hAnsi="宋体" w:eastAsia="宋体" w:cs="宋体"/>
                <w:spacing w:val="-2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所在单位</w:t>
            </w:r>
          </w:p>
        </w:tc>
        <w:tc>
          <w:tcPr>
            <w:tcW w:w="4217" w:type="dxa"/>
            <w:gridSpan w:val="4"/>
            <w:shd w:val="clear" w:color="auto" w:fill="ECECED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5"/>
              <w:jc w:val="center"/>
              <w:textAlignment w:val="auto"/>
              <w:rPr>
                <w:rFonts w:ascii="宋体" w:hAnsi="宋体" w:eastAsia="宋体" w:cs="宋体"/>
                <w:spacing w:val="-2"/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5"/>
              <w:jc w:val="center"/>
              <w:textAlignment w:val="auto"/>
              <w:rPr>
                <w:rFonts w:ascii="宋体" w:hAnsi="宋体" w:eastAsia="宋体" w:cs="宋体"/>
                <w:spacing w:val="-2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5"/>
              <w:jc w:val="center"/>
              <w:textAlignment w:val="auto"/>
              <w:rPr>
                <w:rFonts w:ascii="宋体" w:hAnsi="宋体" w:eastAsia="宋体" w:cs="宋体"/>
                <w:spacing w:val="-2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专长</w:t>
            </w:r>
          </w:p>
        </w:tc>
        <w:tc>
          <w:tcPr>
            <w:tcW w:w="1966" w:type="dxa"/>
            <w:gridSpan w:val="2"/>
            <w:shd w:val="clear" w:color="auto" w:fill="EDEDE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5"/>
              <w:jc w:val="center"/>
              <w:textAlignment w:val="auto"/>
              <w:rPr>
                <w:rFonts w:ascii="宋体" w:hAnsi="宋体" w:eastAsia="宋体" w:cs="宋体"/>
                <w:spacing w:val="-2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400" w:type="dxa"/>
            <w:shd w:val="clear" w:color="auto" w:fill="ECECE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5"/>
              <w:jc w:val="center"/>
              <w:textAlignment w:val="auto"/>
              <w:rPr>
                <w:rFonts w:ascii="宋体" w:hAnsi="宋体" w:eastAsia="宋体" w:cs="宋体"/>
                <w:spacing w:val="-2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行政职务</w:t>
            </w:r>
          </w:p>
        </w:tc>
        <w:tc>
          <w:tcPr>
            <w:tcW w:w="1083" w:type="dxa"/>
            <w:shd w:val="clear" w:color="auto" w:fill="ECECED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5"/>
              <w:jc w:val="center"/>
              <w:textAlignment w:val="auto"/>
              <w:rPr>
                <w:rFonts w:ascii="宋体" w:hAnsi="宋体" w:eastAsia="宋体" w:cs="宋体"/>
                <w:spacing w:val="-2"/>
                <w:sz w:val="23"/>
                <w:szCs w:val="23"/>
              </w:rPr>
            </w:pPr>
          </w:p>
        </w:tc>
        <w:tc>
          <w:tcPr>
            <w:tcW w:w="1434" w:type="dxa"/>
            <w:shd w:val="clear" w:color="auto" w:fill="EBECE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5"/>
              <w:jc w:val="center"/>
              <w:textAlignment w:val="auto"/>
              <w:rPr>
                <w:rFonts w:ascii="宋体" w:hAnsi="宋体" w:eastAsia="宋体" w:cs="宋体"/>
                <w:spacing w:val="-2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专业职称</w:t>
            </w:r>
          </w:p>
        </w:tc>
        <w:tc>
          <w:tcPr>
            <w:tcW w:w="1700" w:type="dxa"/>
            <w:gridSpan w:val="2"/>
            <w:shd w:val="clear" w:color="auto" w:fill="EBEDED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5"/>
              <w:jc w:val="center"/>
              <w:textAlignment w:val="auto"/>
              <w:rPr>
                <w:rFonts w:ascii="宋体" w:hAnsi="宋体" w:eastAsia="宋体" w:cs="宋体"/>
                <w:spacing w:val="-2"/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5"/>
              <w:jc w:val="center"/>
              <w:textAlignment w:val="auto"/>
              <w:rPr>
                <w:rFonts w:ascii="宋体" w:hAnsi="宋体" w:eastAsia="宋体" w:cs="宋体"/>
                <w:spacing w:val="-2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担任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5"/>
              <w:jc w:val="center"/>
              <w:textAlignment w:val="auto"/>
              <w:rPr>
                <w:rFonts w:ascii="宋体" w:hAnsi="宋体" w:eastAsia="宋体" w:cs="宋体"/>
                <w:spacing w:val="-2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导师</w:t>
            </w:r>
          </w:p>
        </w:tc>
        <w:tc>
          <w:tcPr>
            <w:tcW w:w="1966" w:type="dxa"/>
            <w:gridSpan w:val="2"/>
            <w:shd w:val="clear" w:color="auto" w:fill="EDEDE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5"/>
              <w:jc w:val="center"/>
              <w:textAlignment w:val="auto"/>
              <w:rPr>
                <w:rFonts w:ascii="宋体" w:hAnsi="宋体" w:eastAsia="宋体" w:cs="宋体"/>
                <w:spacing w:val="-2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00" w:type="dxa"/>
            <w:shd w:val="clear" w:color="auto" w:fill="EDEDED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5"/>
              <w:jc w:val="center"/>
              <w:textAlignment w:val="auto"/>
              <w:rPr>
                <w:rFonts w:ascii="宋体" w:hAnsi="宋体" w:eastAsia="宋体" w:cs="宋体"/>
                <w:spacing w:val="-2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最后学历</w:t>
            </w:r>
          </w:p>
        </w:tc>
        <w:tc>
          <w:tcPr>
            <w:tcW w:w="1083" w:type="dxa"/>
            <w:shd w:val="clear" w:color="auto" w:fill="ECECED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5"/>
              <w:jc w:val="center"/>
              <w:textAlignment w:val="auto"/>
              <w:rPr>
                <w:rFonts w:ascii="宋体" w:hAnsi="宋体" w:eastAsia="宋体" w:cs="宋体"/>
                <w:spacing w:val="-2"/>
                <w:sz w:val="23"/>
                <w:szCs w:val="23"/>
              </w:rPr>
            </w:pPr>
          </w:p>
        </w:tc>
        <w:tc>
          <w:tcPr>
            <w:tcW w:w="1434" w:type="dxa"/>
            <w:shd w:val="clear" w:color="auto" w:fill="ECECED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5"/>
              <w:jc w:val="center"/>
              <w:textAlignment w:val="auto"/>
              <w:rPr>
                <w:rFonts w:ascii="宋体" w:hAnsi="宋体" w:eastAsia="宋体" w:cs="宋体"/>
                <w:spacing w:val="-2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最后学位</w:t>
            </w:r>
          </w:p>
        </w:tc>
        <w:tc>
          <w:tcPr>
            <w:tcW w:w="1700" w:type="dxa"/>
            <w:gridSpan w:val="2"/>
            <w:shd w:val="clear" w:color="auto" w:fill="EAEDED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5"/>
              <w:jc w:val="center"/>
              <w:textAlignment w:val="auto"/>
              <w:rPr>
                <w:rFonts w:ascii="宋体" w:hAnsi="宋体" w:eastAsia="宋体" w:cs="宋体"/>
                <w:spacing w:val="-2"/>
                <w:sz w:val="23"/>
                <w:szCs w:val="23"/>
              </w:rPr>
            </w:pPr>
          </w:p>
        </w:tc>
        <w:tc>
          <w:tcPr>
            <w:tcW w:w="900" w:type="dxa"/>
            <w:shd w:val="clear" w:color="auto" w:fill="ECEEED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5"/>
              <w:jc w:val="center"/>
              <w:textAlignment w:val="auto"/>
              <w:rPr>
                <w:rFonts w:ascii="宋体" w:hAnsi="宋体" w:eastAsia="宋体" w:cs="宋体"/>
                <w:spacing w:val="-2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5"/>
              <w:jc w:val="center"/>
              <w:textAlignment w:val="auto"/>
              <w:rPr>
                <w:rFonts w:ascii="宋体" w:hAnsi="宋体" w:eastAsia="宋体" w:cs="宋体"/>
                <w:spacing w:val="-2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电话</w:t>
            </w:r>
          </w:p>
        </w:tc>
        <w:tc>
          <w:tcPr>
            <w:tcW w:w="1966" w:type="dxa"/>
            <w:gridSpan w:val="2"/>
            <w:shd w:val="clear" w:color="auto" w:fill="EDEDE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5"/>
              <w:jc w:val="center"/>
              <w:textAlignment w:val="auto"/>
              <w:rPr>
                <w:rFonts w:ascii="宋体" w:hAnsi="宋体" w:eastAsia="宋体" w:cs="宋体"/>
                <w:spacing w:val="-2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00" w:type="dxa"/>
            <w:vMerge w:val="restart"/>
            <w:shd w:val="clear" w:color="auto" w:fill="EDEDED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5"/>
              <w:jc w:val="center"/>
              <w:textAlignment w:val="auto"/>
              <w:rPr>
                <w:rFonts w:hint="default" w:ascii="宋体" w:hAnsi="宋体" w:eastAsia="宋体" w:cs="宋体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课题组成员</w:t>
            </w:r>
          </w:p>
        </w:tc>
        <w:tc>
          <w:tcPr>
            <w:tcW w:w="1083" w:type="dxa"/>
            <w:shd w:val="clear" w:color="auto" w:fill="ECECED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姓名</w:t>
            </w:r>
          </w:p>
        </w:tc>
        <w:tc>
          <w:tcPr>
            <w:tcW w:w="3134" w:type="dxa"/>
            <w:gridSpan w:val="3"/>
            <w:shd w:val="clear" w:color="auto" w:fill="ECECED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5"/>
              <w:jc w:val="center"/>
              <w:textAlignment w:val="auto"/>
              <w:rPr>
                <w:rFonts w:hint="default" w:ascii="宋体" w:hAnsi="宋体" w:eastAsia="宋体" w:cs="宋体"/>
                <w:spacing w:val="-2"/>
                <w:sz w:val="23"/>
                <w:szCs w:val="23"/>
                <w:lang w:val="en-US"/>
              </w:rPr>
            </w:pP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所在单位及担任职位</w:t>
            </w:r>
          </w:p>
        </w:tc>
        <w:tc>
          <w:tcPr>
            <w:tcW w:w="2866" w:type="dxa"/>
            <w:gridSpan w:val="3"/>
            <w:shd w:val="clear" w:color="auto" w:fill="ECEEED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5"/>
              <w:jc w:val="center"/>
              <w:textAlignment w:val="auto"/>
              <w:rPr>
                <w:rFonts w:hint="default" w:ascii="宋体" w:hAnsi="宋体" w:eastAsia="宋体" w:cs="宋体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00" w:type="dxa"/>
            <w:vMerge w:val="continue"/>
            <w:shd w:val="clear" w:color="auto" w:fill="EDEDED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</w:pPr>
          </w:p>
        </w:tc>
        <w:tc>
          <w:tcPr>
            <w:tcW w:w="1083" w:type="dxa"/>
            <w:shd w:val="clear" w:color="auto" w:fill="ECECED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5"/>
              <w:jc w:val="center"/>
              <w:textAlignment w:val="auto"/>
              <w:rPr>
                <w:rFonts w:ascii="宋体" w:hAnsi="宋体" w:eastAsia="宋体" w:cs="宋体"/>
                <w:spacing w:val="-2"/>
                <w:sz w:val="23"/>
                <w:szCs w:val="23"/>
              </w:rPr>
            </w:pPr>
          </w:p>
        </w:tc>
        <w:tc>
          <w:tcPr>
            <w:tcW w:w="3134" w:type="dxa"/>
            <w:gridSpan w:val="3"/>
            <w:shd w:val="clear" w:color="auto" w:fill="ECECED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5"/>
              <w:jc w:val="center"/>
              <w:textAlignment w:val="auto"/>
              <w:rPr>
                <w:rFonts w:ascii="宋体" w:hAnsi="宋体" w:eastAsia="宋体" w:cs="宋体"/>
                <w:spacing w:val="-2"/>
                <w:sz w:val="23"/>
                <w:szCs w:val="23"/>
              </w:rPr>
            </w:pPr>
          </w:p>
        </w:tc>
        <w:tc>
          <w:tcPr>
            <w:tcW w:w="2866" w:type="dxa"/>
            <w:gridSpan w:val="3"/>
            <w:shd w:val="clear" w:color="auto" w:fill="ECEEED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5"/>
              <w:jc w:val="center"/>
              <w:textAlignment w:val="auto"/>
              <w:rPr>
                <w:rFonts w:ascii="宋体" w:hAnsi="宋体" w:eastAsia="宋体" w:cs="宋体"/>
                <w:spacing w:val="-2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00" w:type="dxa"/>
            <w:vMerge w:val="continue"/>
            <w:shd w:val="clear" w:color="auto" w:fill="EDEDED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5"/>
              <w:textAlignment w:val="auto"/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</w:pPr>
          </w:p>
        </w:tc>
        <w:tc>
          <w:tcPr>
            <w:tcW w:w="1083" w:type="dxa"/>
            <w:shd w:val="clear" w:color="auto" w:fill="ECECED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5"/>
              <w:textAlignment w:val="auto"/>
              <w:rPr>
                <w:rFonts w:ascii="宋体" w:hAnsi="宋体" w:eastAsia="宋体" w:cs="宋体"/>
                <w:spacing w:val="-2"/>
                <w:sz w:val="23"/>
                <w:szCs w:val="23"/>
              </w:rPr>
            </w:pPr>
          </w:p>
        </w:tc>
        <w:tc>
          <w:tcPr>
            <w:tcW w:w="3134" w:type="dxa"/>
            <w:gridSpan w:val="3"/>
            <w:shd w:val="clear" w:color="auto" w:fill="ECECED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5"/>
              <w:textAlignment w:val="auto"/>
              <w:rPr>
                <w:rFonts w:ascii="宋体" w:hAnsi="宋体" w:eastAsia="宋体" w:cs="宋体"/>
                <w:spacing w:val="-2"/>
                <w:sz w:val="23"/>
                <w:szCs w:val="23"/>
              </w:rPr>
            </w:pPr>
          </w:p>
        </w:tc>
        <w:tc>
          <w:tcPr>
            <w:tcW w:w="2866" w:type="dxa"/>
            <w:gridSpan w:val="3"/>
            <w:shd w:val="clear" w:color="auto" w:fill="ECEEED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5"/>
              <w:textAlignment w:val="auto"/>
              <w:rPr>
                <w:rFonts w:ascii="宋体" w:hAnsi="宋体" w:eastAsia="宋体" w:cs="宋体"/>
                <w:spacing w:val="-2"/>
                <w:sz w:val="23"/>
                <w:szCs w:val="23"/>
              </w:rPr>
            </w:pPr>
          </w:p>
        </w:tc>
      </w:tr>
    </w:tbl>
    <w:p>
      <w:pPr>
        <w:spacing w:before="143" w:line="222" w:lineRule="auto"/>
        <w:ind w:left="839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0"/>
          <w:sz w:val="32"/>
          <w:szCs w:val="32"/>
        </w:rPr>
        <w:t>二、成果摘要</w:t>
      </w:r>
    </w:p>
    <w:tbl>
      <w:tblPr>
        <w:tblStyle w:val="12"/>
        <w:tblW w:w="8500" w:type="dxa"/>
        <w:tblInd w:w="-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2" w:hRule="atLeast"/>
        </w:trPr>
        <w:tc>
          <w:tcPr>
            <w:tcW w:w="8500" w:type="dxa"/>
            <w:vAlign w:val="top"/>
          </w:tcPr>
          <w:p>
            <w:pPr>
              <w:pStyle w:val="11"/>
              <w:spacing w:line="248" w:lineRule="auto"/>
            </w:pPr>
          </w:p>
          <w:p>
            <w:pPr>
              <w:pStyle w:val="11"/>
              <w:spacing w:line="248" w:lineRule="auto"/>
            </w:pPr>
          </w:p>
          <w:p>
            <w:pPr>
              <w:pStyle w:val="11"/>
              <w:spacing w:line="249" w:lineRule="auto"/>
            </w:pPr>
          </w:p>
          <w:p>
            <w:pPr>
              <w:pStyle w:val="11"/>
              <w:spacing w:line="249" w:lineRule="auto"/>
            </w:pPr>
          </w:p>
          <w:p>
            <w:pPr>
              <w:pStyle w:val="11"/>
              <w:spacing w:line="249" w:lineRule="auto"/>
            </w:pPr>
          </w:p>
          <w:p>
            <w:pPr>
              <w:pStyle w:val="11"/>
              <w:spacing w:line="249" w:lineRule="auto"/>
            </w:pPr>
          </w:p>
          <w:p>
            <w:pPr>
              <w:pStyle w:val="11"/>
              <w:spacing w:line="249" w:lineRule="auto"/>
            </w:pPr>
          </w:p>
          <w:p>
            <w:pPr>
              <w:pStyle w:val="11"/>
              <w:spacing w:line="249" w:lineRule="auto"/>
            </w:pPr>
          </w:p>
          <w:p>
            <w:pPr>
              <w:pStyle w:val="11"/>
              <w:spacing w:line="249" w:lineRule="auto"/>
            </w:pPr>
          </w:p>
          <w:p>
            <w:pPr>
              <w:pStyle w:val="11"/>
              <w:spacing w:line="249" w:lineRule="auto"/>
            </w:pPr>
          </w:p>
          <w:p>
            <w:pPr>
              <w:pStyle w:val="11"/>
              <w:spacing w:line="249" w:lineRule="auto"/>
            </w:pPr>
          </w:p>
          <w:p>
            <w:pPr>
              <w:spacing w:before="69" w:line="221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(可加页)</w:t>
            </w:r>
          </w:p>
        </w:tc>
      </w:tr>
    </w:tbl>
    <w:p>
      <w:pPr>
        <w:spacing w:before="59" w:line="219" w:lineRule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b/>
          <w:bCs/>
          <w:spacing w:val="-2"/>
          <w:sz w:val="22"/>
          <w:szCs w:val="22"/>
        </w:rPr>
        <w:t>注：请填写选题意义(200字左右)、基本框</w:t>
      </w:r>
      <w:r>
        <w:rPr>
          <w:rFonts w:ascii="宋体" w:hAnsi="宋体" w:eastAsia="宋体" w:cs="宋体"/>
          <w:b/>
          <w:bCs/>
          <w:spacing w:val="-3"/>
          <w:sz w:val="22"/>
          <w:szCs w:val="22"/>
        </w:rPr>
        <w:t>架(600字左右)、已有研究基础(200</w:t>
      </w:r>
      <w:r>
        <w:rPr>
          <w:rFonts w:hint="eastAsia" w:ascii="宋体" w:hAnsi="宋体" w:eastAsia="宋体" w:cs="宋体"/>
          <w:b/>
          <w:bCs/>
          <w:spacing w:val="-3"/>
          <w:sz w:val="22"/>
          <w:szCs w:val="22"/>
          <w:lang w:val="en-US" w:eastAsia="zh-CN"/>
        </w:rPr>
        <w:t>字</w:t>
      </w:r>
      <w:r>
        <w:rPr>
          <w:rFonts w:ascii="宋体" w:hAnsi="宋体" w:eastAsia="宋体" w:cs="宋体"/>
          <w:b/>
          <w:bCs/>
          <w:spacing w:val="-3"/>
          <w:sz w:val="22"/>
          <w:szCs w:val="22"/>
        </w:rPr>
        <w:t>左右</w:t>
      </w:r>
      <w:r>
        <w:rPr>
          <w:rFonts w:hint="eastAsia" w:ascii="宋体" w:hAnsi="宋体" w:eastAsia="宋体" w:cs="宋体"/>
          <w:b/>
          <w:bCs/>
          <w:spacing w:val="-3"/>
          <w:sz w:val="22"/>
          <w:szCs w:val="22"/>
          <w:lang w:eastAsia="zh-CN"/>
        </w:rPr>
        <w:t>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9" w:lineRule="exact"/>
      <w:rPr>
        <w:rFonts w:ascii="Arial"/>
        <w:sz w:val="4"/>
      </w:rPr>
    </w:pPr>
    <w:r>
      <w:rPr>
        <w:sz w:val="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OTYxNmM1MmUwNGFhYjRjOGI3OWIwMWNjZGU0MmUifQ=="/>
  </w:docVars>
  <w:rsids>
    <w:rsidRoot w:val="00000000"/>
    <w:rsid w:val="0DDA63D4"/>
    <w:rsid w:val="3B071FC0"/>
    <w:rsid w:val="3BAB2541"/>
    <w:rsid w:val="43DD0453"/>
    <w:rsid w:val="46690F3A"/>
    <w:rsid w:val="4A995804"/>
    <w:rsid w:val="5B573199"/>
    <w:rsid w:val="5CE3595A"/>
    <w:rsid w:val="6535464F"/>
    <w:rsid w:val="668231F9"/>
    <w:rsid w:val="71500A63"/>
    <w:rsid w:val="74CD0B81"/>
    <w:rsid w:val="79E3832D"/>
    <w:rsid w:val="7F5FFEC8"/>
    <w:rsid w:val="7FBB4EB5"/>
    <w:rsid w:val="7FEE6D0E"/>
    <w:rsid w:val="EBFEA029"/>
    <w:rsid w:val="EDFD944D"/>
    <w:rsid w:val="FFDFC4BC"/>
    <w:rsid w:val="FFFAB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2023-11-22T06:15:00Z</dcterms:created>
  <dc:creator>常守锋</dc:creator>
  <cp:lastModifiedBy>user</cp:lastModifiedBy>
  <dcterms:modified xsi:type="dcterms:W3CDTF">2023-11-28T10:44:30Z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85F780B8A87E4D8BBCABA722925326DD_12</vt:lpwstr>
  </property>
</Properties>
</file>